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ascii="Consolas" w:hAnsi="Consolas" w:eastAsia="Consolas" w:cs="Consolas"/>
          <w:i w:val="0"/>
          <w:caps w:val="0"/>
          <w:color w:val="222222"/>
          <w:spacing w:val="0"/>
          <w:sz w:val="18"/>
          <w:szCs w:val="18"/>
          <w:shd w:val="clear" w:fill="FFFFFF"/>
        </w:rPr>
        <w:t>React16+Redux实战企业级大众点评Web App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Vscode插件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格式化代码插件   Prettier-code</w:t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React  生成常用模板的工具  Reactjs code snippets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重命名标签时会同时对其闭合标签起作用  Auto rename tag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048125"/>
            <wp:effectExtent l="0" t="0" r="571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872615"/>
            <wp:effectExtent l="0" t="0" r="825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181475" cy="41719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88390"/>
            <wp:effectExtent l="0" t="0" r="444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079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模仿数据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serve -g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serve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INFO: Accepting connections at http://localhost:5000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Package.json中由于版本太高，导致proxy配置不生效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"proxy":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"/api":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"target": "http://localhost:5000"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/>
    <w:p>
      <w:r>
        <w:drawing>
          <wp:inline distT="0" distB="0" distL="114300" distR="114300">
            <wp:extent cx="5267960" cy="2131695"/>
            <wp:effectExtent l="0" t="0" r="889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"http://localhost:3000/mock/data.json" </w:instrText>
      </w:r>
      <w:r>
        <w:rPr>
          <w:rFonts w:hint="eastAsia"/>
        </w:rPr>
        <w:fldChar w:fldCharType="separate"/>
      </w:r>
      <w:r>
        <w:rPr>
          <w:rStyle w:val="4"/>
          <w:rFonts w:hint="eastAsia"/>
        </w:rPr>
        <w:t>http://localhost:3000/mock/data.json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drawing>
          <wp:inline distT="0" distB="0" distL="114300" distR="114300">
            <wp:extent cx="2762250" cy="19145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86225" cy="13239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3-1  组件划分</w:t>
      </w:r>
    </w:p>
    <w:p/>
    <w:p>
      <w:r>
        <w:drawing>
          <wp:inline distT="0" distB="0" distL="114300" distR="114300">
            <wp:extent cx="5274310" cy="3149600"/>
            <wp:effectExtent l="0" t="0" r="254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55290"/>
            <wp:effectExtent l="0" t="0" r="7620" b="1651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680335"/>
            <wp:effectExtent l="0" t="0" r="6350" b="571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566670"/>
            <wp:effectExtent l="0" t="0" r="5715" b="508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rcc是React create component ,reactjs code snipet提供的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TodoList.js的todos是父组件传进来的，先在父组件定义个常量，方便调试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92705"/>
            <wp:effectExtent l="0" t="0" r="3175" b="1714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3650" cy="3209925"/>
            <wp:effectExtent l="0" t="0" r="0" b="952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62550" cy="990600"/>
            <wp:effectExtent l="0" t="0" r="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Jsx中用驼峰来写样式属性</w:t>
      </w:r>
    </w:p>
    <w:p>
      <w:r>
        <w:drawing>
          <wp:inline distT="0" distB="0" distL="114300" distR="114300">
            <wp:extent cx="2543175" cy="190500"/>
            <wp:effectExtent l="0" t="0" r="9525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86350" cy="4000500"/>
            <wp:effectExtent l="0" t="0" r="0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prettier格式化</w:t>
      </w:r>
    </w:p>
    <w:p>
      <w:r>
        <w:drawing>
          <wp:inline distT="0" distB="0" distL="114300" distR="114300">
            <wp:extent cx="5272405" cy="1314450"/>
            <wp:effectExtent l="0" t="0" r="4445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控制view,与ui直接相关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 可变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205990"/>
            <wp:effectExtent l="0" t="0" r="3175" b="381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22220"/>
            <wp:effectExtent l="0" t="0" r="10160" b="1143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38625" cy="1666875"/>
            <wp:effectExtent l="0" t="0" r="9525" b="952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3-4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548255"/>
            <wp:effectExtent l="0" t="0" r="7620" b="444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7945"/>
            <wp:effectExtent l="0" t="0" r="5080" b="190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TodoList.js 和  AddTodo.js都用到了todos这个数组，所以就要移动到其父组件里面去。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Footer.js的状态all,active,completed会影响到todos，因此也要状态上移。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3-5</w:t>
      </w:r>
    </w:p>
    <w:p>
      <w:r>
        <w:drawing>
          <wp:inline distT="0" distB="0" distL="114300" distR="114300">
            <wp:extent cx="5274310" cy="2265680"/>
            <wp:effectExtent l="0" t="0" r="2540" b="127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05350" cy="1819275"/>
            <wp:effectExtent l="0" t="0" r="0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Todo组件上的onClick只是作为props传进去，并不能监听到里面的dom元素点击事件，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要在Todo组件里的dom节点上绑定。</w:t>
      </w:r>
    </w:p>
    <w:p>
      <w:r>
        <w:drawing>
          <wp:inline distT="0" distB="0" distL="114300" distR="114300">
            <wp:extent cx="3381375" cy="2457450"/>
            <wp:effectExtent l="0" t="0" r="9525" b="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5300" cy="1238250"/>
            <wp:effectExtent l="0" t="0" r="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4-1 Redux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631440"/>
            <wp:effectExtent l="0" t="0" r="3175" b="1651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625215"/>
            <wp:effectExtent l="0" t="0" r="5715" b="1333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622675"/>
            <wp:effectExtent l="0" t="0" r="2540" b="1587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4-3</w:t>
      </w:r>
    </w:p>
    <w:p>
      <w:r>
        <w:drawing>
          <wp:inline distT="0" distB="0" distL="114300" distR="114300">
            <wp:extent cx="5143500" cy="4114800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type属性是必须的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71825" cy="1438275"/>
            <wp:effectExtent l="0" t="0" r="9525" b="9525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不过一般会通过一个函数来生成，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Type和方法名保持一致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1943100"/>
            <wp:effectExtent l="0" t="0" r="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还会把type抽取成常量来使用，因为reducer中还要用到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09975" cy="1381125"/>
            <wp:effectExtent l="0" t="0" r="9525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像这样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24350" cy="1504950"/>
            <wp:effectExtent l="0" t="0" r="0" b="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69845"/>
            <wp:effectExtent l="0" t="0" r="5715" b="1905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4-4</w:t>
      </w:r>
    </w:p>
    <w:p>
      <w:r>
        <w:drawing>
          <wp:inline distT="0" distB="0" distL="114300" distR="114300">
            <wp:extent cx="5266690" cy="2607310"/>
            <wp:effectExtent l="0" t="0" r="1016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应用启动的时候，state是undefined，要给个初始值</w:t>
      </w:r>
    </w:p>
    <w:p>
      <w:r>
        <w:drawing>
          <wp:inline distT="0" distB="0" distL="114300" distR="114300">
            <wp:extent cx="5248275" cy="28289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随着action越来越多，reducer.js文件越来越大，显然不合适</w:t>
      </w:r>
    </w:p>
    <w:p>
      <w:r>
        <w:drawing>
          <wp:inline distT="0" distB="0" distL="114300" distR="114300">
            <wp:extent cx="5273675" cy="2423795"/>
            <wp:effectExtent l="0" t="0" r="3175" b="1460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State包含三项，所以可以拆分成三个reducer</w:t>
      </w:r>
    </w:p>
    <w:p/>
    <w:p>
      <w:r>
        <w:drawing>
          <wp:inline distT="0" distB="0" distL="114300" distR="114300">
            <wp:extent cx="4657725" cy="1762125"/>
            <wp:effectExtent l="0" t="0" r="9525" b="952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拆分后的reducer todos.js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这里的state不是所有的state,而是todos这一项而已，不需要关系其他state项</w:t>
      </w:r>
    </w:p>
    <w:p/>
    <w:p>
      <w:r>
        <w:drawing>
          <wp:inline distT="0" distB="0" distL="114300" distR="114300">
            <wp:extent cx="5271135" cy="996315"/>
            <wp:effectExtent l="0" t="0" r="5715" b="1333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511040"/>
            <wp:effectExtent l="0" t="0" r="4445" b="381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4-6 store用法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801620"/>
            <wp:effectExtent l="0" t="0" r="9525" b="1778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19575" cy="1647825"/>
            <wp:effectExtent l="0" t="0" r="9525" b="952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58005"/>
            <wp:effectExtent l="0" t="0" r="3810" b="44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4-7  react-redux封装了react对store中状态的监听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在react中使用redux就需要react-redux这个库来实现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742565"/>
            <wp:effectExtent l="0" t="0" r="8255" b="63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03550"/>
            <wp:effectExtent l="0" t="0" r="6350" b="635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这三个组件需要操作redux中的状态，需要进行链接，链接的方式就是创建一个容器型组件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86125" cy="2390775"/>
            <wp:effectExtent l="0" t="0" r="9525" b="9525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4-8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05125"/>
            <wp:effectExtent l="0" t="0" r="8890" b="9525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App.js中维护了很多状态，现在都不需要了，因为已经维护到redux中了，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57775" cy="4772025"/>
            <wp:effectExtent l="0" t="0" r="9525" b="952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Lucida Console" w:hAnsi="Lucida Console" w:eastAsia="Lucida Console"/>
          <w:color w:val="auto"/>
          <w:sz w:val="18"/>
        </w:rPr>
      </w:pPr>
      <w:r>
        <w:rPr>
          <w:rFonts w:hint="eastAsia" w:ascii="Lucida Console" w:hAnsi="Lucida Console" w:eastAsia="Lucida Console"/>
          <w:color w:val="auto"/>
          <w:sz w:val="18"/>
        </w:rPr>
        <w:t xml:space="preserve"> npm i react-redux@5.0.7 -S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注意点，用react-redux来管理状态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原来组件的state,和修改state,需要从根组件传的props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都通过props传值，把store的state和dispatch(action)映射成props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如何实现，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mapStateToProps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mapDispatchToProps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)(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AddTodo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在根节点使用这些container组件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0425" cy="2190750"/>
            <wp:effectExtent l="0" t="0" r="9525" b="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 在根组件注册store,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00525" cy="3686175"/>
            <wp:effectExtent l="0" t="0" r="9525" b="9525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4-9  集成react-redux回顾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131695"/>
            <wp:effectExtent l="0" t="0" r="7620" b="190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36140"/>
            <wp:effectExtent l="0" t="0" r="3810" b="1651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连接redux的操作是在TodoListContainer.js这一层，能否给转移到App这个根组件上？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答：不可以。因为react做了很多优化工作，TodoListContainer.js这个组件，只会在依赖的state(即todos和filter)变化的时候才会进行更新，而对其他state( 如 text)变化是没有反应的。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如果说在App.js这一层进行连接redux，就会造成不必要的更新操作，里面的state就包括所有的state,只要有一个变化了，所有的组件就都要更新，text变化，TodoList.js组件本来可以不更新的，也要更新了。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所以，尽量在底层级组件进行连接redux,保证container组件跟尽可能少的state关联。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4472C4" w:themeColor="accent5"/>
          <w:lang w:val="en-US" w:eastAsia="zh-CN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4472C4" w:themeColor="accent5"/>
          <w:lang w:val="en-US" w:eastAsia="zh-CN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另一个问题，TodoListContainer组件用到了TodoList组件，是否一定要这样使用呢？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答案：不一定，当TodoList组件不需要复用，仅仅是给container组件使用时，就可以把TodoList组件的代码给写到container组件里面去。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919605"/>
            <wp:effectExtent l="0" t="0" r="6350" b="444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4-10  异步Action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fetchTodos() 返回的是一个函数fun，store.dispatch(fun)是无法处理的，要借助个中间件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redux-thunk(还有其他中间件，有兴趣可以上网找)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3425" cy="3076575"/>
            <wp:effectExtent l="0" t="0" r="9525" b="952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755650"/>
            <wp:effectExtent l="0" t="0" r="4445" b="635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Reducer  todos 里的state结构变化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TodoListContainer.js  的mapStateToProps中获取todos的变化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在index.js里把redux-thunk引入，来处理异步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88490"/>
            <wp:effectExtent l="0" t="0" r="6985" b="165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什么时候调用异步的action呢，在TodoList.js挂载的时候</w:t>
      </w:r>
    </w:p>
    <w:p>
      <w:r>
        <w:drawing>
          <wp:inline distT="0" distB="0" distL="114300" distR="114300">
            <wp:extent cx="5269865" cy="1922780"/>
            <wp:effectExtent l="0" t="0" r="6985" b="127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58745"/>
            <wp:effectExtent l="0" t="0" r="6350" b="8255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rootState的结构看下面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14875" cy="2686050"/>
            <wp:effectExtent l="0" t="0" r="9525" b="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至于import todos from './todos',  这里的todos，是什么结构，reducer todos.js</w:t>
      </w:r>
    </w:p>
    <w:p/>
    <w:p/>
    <w:p>
      <w:r>
        <w:drawing>
          <wp:inline distT="0" distB="0" distL="114300" distR="114300">
            <wp:extent cx="5271135" cy="3050540"/>
            <wp:effectExtent l="0" t="0" r="5715" b="1651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可以有子reducer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305685"/>
            <wp:effectExtent l="0" t="0" r="10160" b="1841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4-12  Redux调试工具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"https://github.com/zalmoxisus/redux-devtools-extension"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https://github.com/zalmoxisus/redux-devtools-extension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"https://github.com/reduxjs/redux-devtools"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https://github.com/reduxjs/redux-devtools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182620"/>
            <wp:effectExtent l="0" t="0" r="7620" b="1778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这里重点介绍第一种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"https://chrome.google.com/webstore/detail/redux-devtools/Imhkpmbekcpmknklioeibfkpmmfibljd"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https://chrome.google.com/webstore/detail/redux-devtools/Imhkpmbekcpmknklioeibfkpmmfibljd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具体如何使用，可以看github上关于这个插件的使用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82420"/>
            <wp:effectExtent l="0" t="0" r="10160" b="1778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     项目结构组件方式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067050"/>
            <wp:effectExtent l="0" t="0" r="2540" b="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25445"/>
            <wp:effectExtent l="0" t="0" r="8255" b="8255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按类型缺点：当需要增加一个功能是，需要动用所有涉及到的原有文件，比如新增个组件，新增个container,改下aciton,改下reducer，不方便。</w:t>
      </w:r>
    </w:p>
    <w:p/>
    <w:p>
      <w:r>
        <w:drawing>
          <wp:inline distT="0" distB="0" distL="114300" distR="114300">
            <wp:extent cx="5272405" cy="2462530"/>
            <wp:effectExtent l="0" t="0" r="4445" b="13970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按功能分的缺点：redux的state是全局的， 可能不同的feature的action会相互响应，存在耦合的情况。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79725"/>
            <wp:effectExtent l="0" t="0" r="7620" b="15875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比如：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14700" cy="3276600"/>
            <wp:effectExtent l="0" t="0" r="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5-2 state的设计原则</w:t>
      </w:r>
    </w:p>
    <w:p>
      <w:r>
        <w:drawing>
          <wp:inline distT="0" distB="0" distL="114300" distR="114300">
            <wp:extent cx="5273040" cy="2891790"/>
            <wp:effectExtent l="0" t="0" r="3810" b="381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以api为依据</w: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不同的state,重复信息太多，比如currentPost的title，createTime,等信息，跟post里面的重复了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 当我想要找comments里的某条评论时，要遍历这整个数据，查找效率比较低；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缺点根本原因：api的设计是基于服务器端而不是基于前端应用。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754755"/>
            <wp:effectExtent l="0" t="0" r="8890" b="1714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以ui为依据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存在重复数据，uncompleted,completed的数据在all中存在，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 当新增一条completed数据时，不仅仅改动一处，在all中也得新增。浪费存储，且有数据不一致风险。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0950" cy="3552825"/>
            <wp:effectExtent l="0" t="0" r="0" b="9525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正确的设计state方式</w:t>
      </w:r>
    </w:p>
    <w:p>
      <w:r>
        <w:drawing>
          <wp:inline distT="0" distB="0" distL="114300" distR="114300">
            <wp:extent cx="5272405" cy="657225"/>
            <wp:effectExtent l="0" t="0" r="4445" b="9525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27630"/>
            <wp:effectExtent l="0" t="0" r="10160" b="127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翻译一下就是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63520"/>
            <wp:effectExtent l="0" t="0" r="5080" b="17780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例子，把以api为依据的state,重新设计一下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992245"/>
            <wp:effectExtent l="0" t="0" r="3175" b="8255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缺点：posts数据给前端应用时，没法保证有序性，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于是再维护一个state, 数组的每一项为posts的key,目的是保证有序性，就是拿key的一个应用，跟key不重复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当我们给posts添加一条数据，就需要新增个key，同时要在postIds加个key,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看似有点累赘，但是有一定的道理，这是一种扁平化的设计方式，可以降低访问数据的层级，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不需要点点点很多次，提高访问相率。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86075"/>
            <wp:effectExtent l="0" t="0" r="7620" b="9525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除了这些还有ui层面的state需要维护，比如有没有请求正在发送，有没有错误信息需要展示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973070"/>
            <wp:effectExtent l="0" t="0" r="5080" b="17780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随着应用越来越大，ui界面需要的state就越来越多，而且也比较分散，可以考虑用个state来管理一下</w:t>
      </w:r>
    </w:p>
    <w:p>
      <w:r>
        <w:drawing>
          <wp:inline distT="0" distB="0" distL="114300" distR="114300">
            <wp:extent cx="4057650" cy="2990850"/>
            <wp:effectExtent l="0" t="0" r="0" b="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这样设计的reducer就可以减少一些，app这个reducer就可以囊括两个ui的state,</w:t>
      </w:r>
    </w:p>
    <w:p>
      <w:r>
        <w:drawing>
          <wp:inline distT="0" distB="0" distL="114300" distR="114300">
            <wp:extent cx="5274310" cy="2840990"/>
            <wp:effectExtent l="0" t="0" r="2540" b="165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5-3 selectors的使用</w:t>
      </w:r>
    </w:p>
    <w:p>
      <w:r>
        <w:drawing>
          <wp:inline distT="0" distB="0" distL="114300" distR="114300">
            <wp:extent cx="5271135" cy="2528570"/>
            <wp:effectExtent l="0" t="0" r="5715" b="508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目前获取state中 text，都是通过state.text,如果将来不想放到text下了，放到data下，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那岂不是要改很多个地方。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如何解决：</w:t>
      </w:r>
    </w:p>
    <w:p>
      <w:r>
        <w:drawing>
          <wp:inline distT="0" distB="0" distL="114300" distR="114300">
            <wp:extent cx="3867150" cy="1847850"/>
            <wp:effectExtent l="0" t="0" r="0" b="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用selector函数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29100" cy="1085850"/>
            <wp:effectExtent l="0" t="0" r="0" b="0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24350" cy="1352550"/>
            <wp:effectExtent l="0" t="0" r="0" b="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redux是状态层，对它的访问应该是通过api的方式，告诉别人有哪些api,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react是view层，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select实现了两个层之间的解耦。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Selector不紧可以读取state，而且还可以对读取到的state进行数据处理，返回对应的结果给相应的地方。getVisibleTodos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479800"/>
            <wp:effectExtent l="0" t="0" r="6985" b="6350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5-4 深入理解前端状态管理思想</w:t>
      </w:r>
    </w:p>
    <w:p>
      <w:r>
        <w:drawing>
          <wp:inline distT="0" distB="0" distL="114300" distR="114300">
            <wp:extent cx="5272405" cy="3350260"/>
            <wp:effectExtent l="0" t="0" r="4445" b="2540"/>
            <wp:docPr id="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282950"/>
            <wp:effectExtent l="0" t="0" r="10795" b="1270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773045"/>
            <wp:effectExtent l="0" t="0" r="3810" b="8255"/>
            <wp:docPr id="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5-5  middleWares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96540"/>
            <wp:effectExtent l="0" t="0" r="6350" b="381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824480"/>
            <wp:effectExtent l="0" t="0" r="8890" b="1397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134360"/>
            <wp:effectExtent l="0" t="0" r="5080" b="889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620645"/>
            <wp:effectExtent l="0" t="0" r="3810" b="825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5-6  store enhancer</w:t>
      </w:r>
    </w:p>
    <w:p>
      <w:r>
        <w:drawing>
          <wp:inline distT="0" distB="0" distL="114300" distR="114300">
            <wp:extent cx="5269230" cy="2653665"/>
            <wp:effectExtent l="0" t="0" r="7620" b="13335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9230" cy="3436620"/>
            <wp:effectExtent l="0" t="0" r="7620" b="1143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210560"/>
            <wp:effectExtent l="0" t="0" r="7620" b="889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Store enhancer 和 applyMiddleWare都能获取action并处理，两者有什么区别</w:t>
      </w:r>
    </w:p>
    <w:p>
      <w:r>
        <w:drawing>
          <wp:inline distT="0" distB="0" distL="114300" distR="114300">
            <wp:extent cx="5273675" cy="3355340"/>
            <wp:effectExtent l="0" t="0" r="3175" b="1651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但是实际上应该多使用middleWare，少使用store enhancer, 因为store enhancer的过程，会对store的属性进行一定程度的修改，getState，subscribe等方法要是被重写，有可能在一定程度上给原来的api造成底层逻辑的破坏。所以要多使用middleWare.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6-1  客户端路由和服务端路由</w:t>
      </w:r>
    </w:p>
    <w:p>
      <w:r>
        <w:drawing>
          <wp:inline distT="0" distB="0" distL="114300" distR="114300">
            <wp:extent cx="5269865" cy="1040130"/>
            <wp:effectExtent l="0" t="0" r="6985" b="762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559050"/>
            <wp:effectExtent l="0" t="0" r="3810" b="12700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多页面应用：每个路径对应不同的html，便于爬虫爬取，方便seo;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单页应用：不同的路径对应相同的html，不便与爬虫爬取，不方便seo;页面切换的时候，不需要重新请求js，不会有白屏的过程，用户体验稍微好一点，路径切换，不需要重新请求js，性能会稍微好点。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002280"/>
            <wp:effectExtent l="0" t="0" r="762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02940"/>
            <wp:effectExtent l="0" t="0" r="6350" b="1651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6-3</w:t>
      </w:r>
    </w:p>
    <w:p>
      <w:r>
        <w:drawing>
          <wp:inline distT="0" distB="0" distL="114300" distR="114300">
            <wp:extent cx="5269865" cy="3197225"/>
            <wp:effectExtent l="0" t="0" r="6985" b="317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React-router-dom把react-router和web api进行绑定，让我们可以在web项目中操作react-router，我们这里是web项目，所以用react-router-dom这个库。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Npm i react-router-dom -S</w:t>
      </w:r>
    </w:p>
    <w:p>
      <w:r>
        <w:drawing>
          <wp:inline distT="0" distB="0" distL="114300" distR="114300">
            <wp:extent cx="5267960" cy="2997835"/>
            <wp:effectExtent l="0" t="0" r="8890" b="1206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要保证所有的ui组件都能有react-router的功能，需要在跟组件外层包裹一个router组件。</w:t>
      </w:r>
    </w:p>
    <w:p>
      <w:r>
        <w:drawing>
          <wp:inline distT="0" distB="0" distL="114300" distR="114300">
            <wp:extent cx="5272405" cy="2625725"/>
            <wp:effectExtent l="0" t="0" r="4445" b="3175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具体例子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327400"/>
            <wp:effectExtent l="0" t="0" r="8890" b="635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7025" cy="1838325"/>
            <wp:effectExtent l="0" t="0" r="9525" b="9525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75865"/>
            <wp:effectExtent l="0" t="0" r="6985" b="635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额外配置： 一个错误路径，不返回404，而是返回index.html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 router 用的是hash值。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98780"/>
            <wp:effectExtent l="0" t="0" r="6350" b="1270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r>
        <w:drawing>
          <wp:inline distT="0" distB="0" distL="114300" distR="114300">
            <wp:extent cx="2228850" cy="409575"/>
            <wp:effectExtent l="0" t="0" r="0" b="9525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253615"/>
            <wp:effectExtent l="0" t="0" r="10160" b="1333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6-3 路由配置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072640"/>
            <wp:effectExtent l="0" t="0" r="6350" b="381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67050" cy="1800225"/>
            <wp:effectExtent l="0" t="0" r="0" b="9525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但是/user就匹配不到了</w:t>
      </w:r>
    </w:p>
    <w:p>
      <w:r>
        <w:drawing>
          <wp:inline distT="0" distB="0" distL="114300" distR="114300">
            <wp:extent cx="3076575" cy="1866900"/>
            <wp:effectExtent l="0" t="0" r="9525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可以在组件内获取match，通过match.params.user获取对应的参数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00425" cy="1552575"/>
            <wp:effectExtent l="0" t="0" r="9525" b="952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57625" cy="1819275"/>
            <wp:effectExtent l="0" t="0" r="9525" b="9525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9000" cy="2105025"/>
            <wp:effectExtent l="0" t="0" r="0" b="952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6-4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每个route都会跟url进行匹配，成功了就显示</w:t>
      </w:r>
    </w:p>
    <w:p>
      <w:r>
        <w:drawing>
          <wp:inline distT="0" distB="0" distL="114300" distR="114300">
            <wp:extent cx="4457700" cy="1476375"/>
            <wp:effectExtent l="0" t="0" r="0" b="952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81375" cy="2057400"/>
            <wp:effectExtent l="0" t="0" r="9525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exact, 与路径完全匹配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00550" cy="323850"/>
            <wp:effectExtent l="0" t="0" r="0" b="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62325" cy="2085975"/>
            <wp:effectExtent l="0" t="0" r="9525" b="952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没有exact，路径包含path即可</w:t>
      </w:r>
    </w:p>
    <w:p/>
    <w:p>
      <w:r>
        <w:drawing>
          <wp:inline distT="0" distB="0" distL="114300" distR="114300">
            <wp:extent cx="5268595" cy="1383030"/>
            <wp:effectExtent l="0" t="0" r="8255" b="762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Switch里面第一个Route匹配中之后，后面的Route就不再匹配了。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686935"/>
            <wp:effectExtent l="0" t="0" r="4445" b="1841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8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601470"/>
            <wp:effectExtent l="0" t="0" r="3810" b="17780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6-5  路由渲染组件的方式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03270"/>
            <wp:effectExtent l="0" t="0" r="8255" b="1143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component可以用一个组件，用一个函数也是可以的，但是每次重新渲染的时候，就会重新跑一下这个函数，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会导致这个组件先卸载，再生成个新的组件，内部的状态丢失。</w:t>
      </w:r>
    </w:p>
    <w:p>
      <w:r>
        <w:drawing>
          <wp:inline distT="0" distB="0" distL="114300" distR="114300">
            <wp:extent cx="5273040" cy="901700"/>
            <wp:effectExtent l="0" t="0" r="3810" b="1270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第二种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用render代替component好处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 render接收的函数，生成的组件，不会在重新渲染的时候卸载生成的组件，会复用，会保存之前的状态；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接收的props里面包含了match,history,location等属性，可以传给组件去用，组件用这些属性，做更强大的功能；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43500" cy="438150"/>
            <wp:effectExtent l="0" t="0" r="0" b="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12520"/>
            <wp:effectExtent l="0" t="0" r="3810" b="11430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 还以传其他的属性给组件，比如{...extraProps}</w:t>
      </w:r>
    </w:p>
    <w:p>
      <w:r>
        <w:drawing>
          <wp:inline distT="0" distB="0" distL="114300" distR="114300">
            <wp:extent cx="5271135" cy="1169035"/>
            <wp:effectExtent l="0" t="0" r="5715" b="1206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第三种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children={(props) =&gt; (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&lt;div&gt;{props.match ? "active" : "inactive"} &lt;/div&gt;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)}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不管路径是否匹配，都会渲染，只是props.match值不一样。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当路径不匹配时，props.match是undefined,但是会渲染，显示inactive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当路径匹配时，props.match为对象，这时显示的是active，</w:t>
      </w:r>
    </w:p>
    <w:p>
      <w:r>
        <w:drawing>
          <wp:inline distT="0" distB="0" distL="114300" distR="114300">
            <wp:extent cx="4676775" cy="1123950"/>
            <wp:effectExtent l="0" t="0" r="9525" b="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6-6  React router4  思维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10180"/>
            <wp:effectExtent l="0" t="0" r="2540" b="13970"/>
            <wp:docPr id="1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相较之前的版本有思维方式的重构，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遵从react 一切皆组件的思想， 之前的&lt;Route/&gt;组件是没有render方法的，之前的版本不算是个真正的react组件；  每个&lt;Route/&gt;都会被渲染， 没有给路径匹配上也是会被渲染的，如果匹配上，&lt;Route/&gt;就被渲染成相应的component, 如果没有匹配上，就被渲染为null,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即一个空的react组件，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移除了之前关于router的声明周期，完全使用react的声明周期；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动态路由，可以离散式使用。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之前版本的路由一般都是用一个route，把所有的路由都集中写在一起，页面一加载的时候全部加载下来，是静态路由。 react router4 可以不这么写,可以在任意需要的地方写&lt;Route/&gt;,</w:t>
      </w:r>
    </w:p>
    <w:p>
      <w:r>
        <w:drawing>
          <wp:inline distT="0" distB="0" distL="114300" distR="114300">
            <wp:extent cx="3952875" cy="504825"/>
            <wp:effectExtent l="0" t="0" r="9525" b="9525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53715"/>
            <wp:effectExtent l="0" t="0" r="7620" b="13335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4350" cy="2409825"/>
            <wp:effectExtent l="0" t="0" r="0" b="952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1400" cy="2628900"/>
            <wp:effectExtent l="0" t="0" r="0" b="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74548C"/>
    <w:rsid w:val="01574AC7"/>
    <w:rsid w:val="01915170"/>
    <w:rsid w:val="01DB0627"/>
    <w:rsid w:val="01F20E2E"/>
    <w:rsid w:val="0201070B"/>
    <w:rsid w:val="02996DE1"/>
    <w:rsid w:val="02AE4272"/>
    <w:rsid w:val="02DC53F9"/>
    <w:rsid w:val="030E63ED"/>
    <w:rsid w:val="03147E2C"/>
    <w:rsid w:val="03627E95"/>
    <w:rsid w:val="04E864D6"/>
    <w:rsid w:val="050E0CB0"/>
    <w:rsid w:val="06EF062A"/>
    <w:rsid w:val="077C0B18"/>
    <w:rsid w:val="077C717E"/>
    <w:rsid w:val="084121BD"/>
    <w:rsid w:val="08F7418A"/>
    <w:rsid w:val="09160C41"/>
    <w:rsid w:val="09737CB9"/>
    <w:rsid w:val="0A3E011B"/>
    <w:rsid w:val="0CD33091"/>
    <w:rsid w:val="0D6B4DB8"/>
    <w:rsid w:val="0D9B19FC"/>
    <w:rsid w:val="0E3B74BC"/>
    <w:rsid w:val="0EC91C99"/>
    <w:rsid w:val="104957B7"/>
    <w:rsid w:val="10F05516"/>
    <w:rsid w:val="11B1165F"/>
    <w:rsid w:val="12652D9A"/>
    <w:rsid w:val="12AB1BCE"/>
    <w:rsid w:val="12B06396"/>
    <w:rsid w:val="12BA43D6"/>
    <w:rsid w:val="12D33043"/>
    <w:rsid w:val="13001DE6"/>
    <w:rsid w:val="137B6EA2"/>
    <w:rsid w:val="13CC6895"/>
    <w:rsid w:val="141A55DD"/>
    <w:rsid w:val="14A817A1"/>
    <w:rsid w:val="15FA58A5"/>
    <w:rsid w:val="16C47B6B"/>
    <w:rsid w:val="18284811"/>
    <w:rsid w:val="189F62F9"/>
    <w:rsid w:val="197B045A"/>
    <w:rsid w:val="19966B63"/>
    <w:rsid w:val="1A267D44"/>
    <w:rsid w:val="1A446345"/>
    <w:rsid w:val="1A8956F3"/>
    <w:rsid w:val="1A943271"/>
    <w:rsid w:val="1B4825F4"/>
    <w:rsid w:val="1BD6315C"/>
    <w:rsid w:val="1BE630E2"/>
    <w:rsid w:val="1C146190"/>
    <w:rsid w:val="1D412942"/>
    <w:rsid w:val="1D8645C5"/>
    <w:rsid w:val="1D9A03F3"/>
    <w:rsid w:val="1E463E6B"/>
    <w:rsid w:val="1E9C22BA"/>
    <w:rsid w:val="1EBA58CF"/>
    <w:rsid w:val="1F0E3B00"/>
    <w:rsid w:val="1F83181F"/>
    <w:rsid w:val="1FC6348C"/>
    <w:rsid w:val="20EF28AB"/>
    <w:rsid w:val="21A709F2"/>
    <w:rsid w:val="2265318A"/>
    <w:rsid w:val="23282B60"/>
    <w:rsid w:val="235A4D10"/>
    <w:rsid w:val="24B55B25"/>
    <w:rsid w:val="258A46C1"/>
    <w:rsid w:val="263C16CC"/>
    <w:rsid w:val="265C7F68"/>
    <w:rsid w:val="27EE4CA0"/>
    <w:rsid w:val="285E46CD"/>
    <w:rsid w:val="28696B45"/>
    <w:rsid w:val="2901618D"/>
    <w:rsid w:val="29ED6762"/>
    <w:rsid w:val="2B7C4F12"/>
    <w:rsid w:val="2BF26E12"/>
    <w:rsid w:val="2C4A582F"/>
    <w:rsid w:val="2D302499"/>
    <w:rsid w:val="2D5B2EB9"/>
    <w:rsid w:val="2DAF7FA4"/>
    <w:rsid w:val="2F154914"/>
    <w:rsid w:val="2F1F05D2"/>
    <w:rsid w:val="2F4E398A"/>
    <w:rsid w:val="2F576969"/>
    <w:rsid w:val="2F6018CC"/>
    <w:rsid w:val="2F707A55"/>
    <w:rsid w:val="30125B2D"/>
    <w:rsid w:val="303C3884"/>
    <w:rsid w:val="324C1B9B"/>
    <w:rsid w:val="32BE0580"/>
    <w:rsid w:val="32C26B88"/>
    <w:rsid w:val="333138AE"/>
    <w:rsid w:val="33901B7C"/>
    <w:rsid w:val="34120692"/>
    <w:rsid w:val="34C31D8B"/>
    <w:rsid w:val="36650B42"/>
    <w:rsid w:val="368A1512"/>
    <w:rsid w:val="37033620"/>
    <w:rsid w:val="37530B4E"/>
    <w:rsid w:val="37BB5EDC"/>
    <w:rsid w:val="3800569E"/>
    <w:rsid w:val="382652B3"/>
    <w:rsid w:val="38C20DC7"/>
    <w:rsid w:val="39A90CC3"/>
    <w:rsid w:val="39E654D1"/>
    <w:rsid w:val="3C0F1896"/>
    <w:rsid w:val="3C230108"/>
    <w:rsid w:val="3C9904E8"/>
    <w:rsid w:val="3CF22DCC"/>
    <w:rsid w:val="3D444B26"/>
    <w:rsid w:val="3D6245E3"/>
    <w:rsid w:val="3D650C53"/>
    <w:rsid w:val="3DBB32A2"/>
    <w:rsid w:val="3E094B22"/>
    <w:rsid w:val="3E945F35"/>
    <w:rsid w:val="3EF850B6"/>
    <w:rsid w:val="3F091BB5"/>
    <w:rsid w:val="3FC8647D"/>
    <w:rsid w:val="4004291A"/>
    <w:rsid w:val="414433EA"/>
    <w:rsid w:val="41636FC4"/>
    <w:rsid w:val="41DF11F0"/>
    <w:rsid w:val="434F364A"/>
    <w:rsid w:val="44833CBF"/>
    <w:rsid w:val="44A02BDA"/>
    <w:rsid w:val="44EA0218"/>
    <w:rsid w:val="44F02C72"/>
    <w:rsid w:val="45485E68"/>
    <w:rsid w:val="45574E7F"/>
    <w:rsid w:val="459779EA"/>
    <w:rsid w:val="465B3718"/>
    <w:rsid w:val="47030B25"/>
    <w:rsid w:val="481B1BD7"/>
    <w:rsid w:val="48A94EF8"/>
    <w:rsid w:val="4A9C57C4"/>
    <w:rsid w:val="4B593349"/>
    <w:rsid w:val="4C7E28C1"/>
    <w:rsid w:val="4CC22467"/>
    <w:rsid w:val="4DA57A82"/>
    <w:rsid w:val="4E6A4400"/>
    <w:rsid w:val="4E7D47A2"/>
    <w:rsid w:val="4F1A6DEE"/>
    <w:rsid w:val="50C043FD"/>
    <w:rsid w:val="50D01E8A"/>
    <w:rsid w:val="51D6689F"/>
    <w:rsid w:val="52317BDA"/>
    <w:rsid w:val="52650B9C"/>
    <w:rsid w:val="52EB746C"/>
    <w:rsid w:val="553749D8"/>
    <w:rsid w:val="57080359"/>
    <w:rsid w:val="57CB698D"/>
    <w:rsid w:val="583E2408"/>
    <w:rsid w:val="58963DDB"/>
    <w:rsid w:val="58D201E1"/>
    <w:rsid w:val="59024D38"/>
    <w:rsid w:val="5A736C88"/>
    <w:rsid w:val="5B253D6E"/>
    <w:rsid w:val="5B2B25F0"/>
    <w:rsid w:val="5C514CD3"/>
    <w:rsid w:val="5D4138E1"/>
    <w:rsid w:val="5D783A89"/>
    <w:rsid w:val="5DBF3B5F"/>
    <w:rsid w:val="5E6527EA"/>
    <w:rsid w:val="5E8B78C7"/>
    <w:rsid w:val="5F5145CB"/>
    <w:rsid w:val="5F9141B9"/>
    <w:rsid w:val="5FBA1049"/>
    <w:rsid w:val="605B794A"/>
    <w:rsid w:val="60A229D8"/>
    <w:rsid w:val="610C345C"/>
    <w:rsid w:val="61BB2D70"/>
    <w:rsid w:val="64F264B9"/>
    <w:rsid w:val="65491623"/>
    <w:rsid w:val="65B76B03"/>
    <w:rsid w:val="65DE0E02"/>
    <w:rsid w:val="66026DD1"/>
    <w:rsid w:val="663B3F53"/>
    <w:rsid w:val="66D443DC"/>
    <w:rsid w:val="66DF6120"/>
    <w:rsid w:val="685653AC"/>
    <w:rsid w:val="68922B42"/>
    <w:rsid w:val="68EF660D"/>
    <w:rsid w:val="69D76EB0"/>
    <w:rsid w:val="6A6E114D"/>
    <w:rsid w:val="6A9152DD"/>
    <w:rsid w:val="6A99359C"/>
    <w:rsid w:val="6AD340BB"/>
    <w:rsid w:val="6AEF593A"/>
    <w:rsid w:val="6B32273D"/>
    <w:rsid w:val="6BE2567E"/>
    <w:rsid w:val="6C8E755D"/>
    <w:rsid w:val="6C93033D"/>
    <w:rsid w:val="6CAC5070"/>
    <w:rsid w:val="6DC05E58"/>
    <w:rsid w:val="6EE3108E"/>
    <w:rsid w:val="6FEC1C5D"/>
    <w:rsid w:val="703D0B59"/>
    <w:rsid w:val="708564D5"/>
    <w:rsid w:val="70903E67"/>
    <w:rsid w:val="709C41B6"/>
    <w:rsid w:val="72273BBD"/>
    <w:rsid w:val="724B0EDB"/>
    <w:rsid w:val="72DE4C3C"/>
    <w:rsid w:val="737E1AF6"/>
    <w:rsid w:val="73B034F7"/>
    <w:rsid w:val="74422066"/>
    <w:rsid w:val="74843FC1"/>
    <w:rsid w:val="750F23CE"/>
    <w:rsid w:val="75443E25"/>
    <w:rsid w:val="758E48C4"/>
    <w:rsid w:val="761C5FCC"/>
    <w:rsid w:val="776B6871"/>
    <w:rsid w:val="77F858CE"/>
    <w:rsid w:val="7859698C"/>
    <w:rsid w:val="7A2C1EB2"/>
    <w:rsid w:val="7A7264AC"/>
    <w:rsid w:val="7A763457"/>
    <w:rsid w:val="7AEB49FB"/>
    <w:rsid w:val="7BC16D64"/>
    <w:rsid w:val="7BEE1A70"/>
    <w:rsid w:val="7C11304E"/>
    <w:rsid w:val="7DD42A52"/>
    <w:rsid w:val="7EB43259"/>
    <w:rsid w:val="7ECB62FF"/>
    <w:rsid w:val="7ED52EED"/>
    <w:rsid w:val="7F5B4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9" Type="http://schemas.openxmlformats.org/officeDocument/2006/relationships/fontTable" Target="fontTable.xml"/><Relationship Id="rId138" Type="http://schemas.openxmlformats.org/officeDocument/2006/relationships/customXml" Target="../customXml/item1.xml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118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2021-01-06T13:21:00Z</dcterms:created>
  <dc:creator>Lenovo</dc:creator>
  <cp:lastModifiedBy>Lenovo</cp:lastModifiedBy>
  <dcterms:modified xsi:type="dcterms:W3CDTF">2021-01-12T13:30:51Z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